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42" w:rsidRPr="00B51FF8" w:rsidRDefault="00D863BB" w:rsidP="00B51FF8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B51FF8">
        <w:rPr>
          <w:rFonts w:ascii="Arial Black" w:hAnsi="Arial Black"/>
          <w:b/>
          <w:sz w:val="32"/>
          <w:szCs w:val="32"/>
        </w:rPr>
        <w:t>Анализ государственной итоговой аттестации</w:t>
      </w:r>
    </w:p>
    <w:p w:rsidR="00D863BB" w:rsidRPr="00B51FF8" w:rsidRDefault="00D863BB" w:rsidP="00B51FF8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B51FF8">
        <w:rPr>
          <w:rFonts w:ascii="Arial Black" w:hAnsi="Arial Black"/>
          <w:b/>
          <w:sz w:val="32"/>
          <w:szCs w:val="32"/>
        </w:rPr>
        <w:t>учащихся 9, 11 классов</w:t>
      </w:r>
    </w:p>
    <w:p w:rsidR="00D863BB" w:rsidRPr="00B51FF8" w:rsidRDefault="00D863BB" w:rsidP="00B51FF8">
      <w:pPr>
        <w:spacing w:after="0"/>
        <w:ind w:left="-993" w:firstLine="993"/>
        <w:jc w:val="center"/>
        <w:rPr>
          <w:rFonts w:ascii="Arial Black" w:hAnsi="Arial Black"/>
          <w:b/>
          <w:sz w:val="32"/>
          <w:szCs w:val="32"/>
        </w:rPr>
      </w:pPr>
      <w:r w:rsidRPr="00B51FF8">
        <w:rPr>
          <w:rFonts w:ascii="Arial Black" w:hAnsi="Arial Black"/>
          <w:b/>
          <w:sz w:val="32"/>
          <w:szCs w:val="32"/>
        </w:rPr>
        <w:t>2020-2021 учебный год.</w:t>
      </w:r>
    </w:p>
    <w:p w:rsidR="00D863BB" w:rsidRDefault="00D863BB" w:rsidP="00D863BB"/>
    <w:p w:rsidR="00F47D84" w:rsidRPr="00B51FF8" w:rsidRDefault="00D863BB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          Согласно Закону Российской Федерации « Об образовании»</w:t>
      </w:r>
      <w:r w:rsidR="001B59B3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F47D84" w:rsidRPr="00B51FF8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</w:t>
      </w:r>
      <w:r w:rsidR="001B59B3">
        <w:rPr>
          <w:rFonts w:ascii="Times New Roman" w:hAnsi="Times New Roman" w:cs="Times New Roman"/>
          <w:sz w:val="28"/>
          <w:szCs w:val="28"/>
        </w:rPr>
        <w:t xml:space="preserve"> о</w:t>
      </w:r>
      <w:r w:rsidR="00F47D84" w:rsidRPr="00B51FF8">
        <w:rPr>
          <w:rFonts w:ascii="Times New Roman" w:hAnsi="Times New Roman" w:cs="Times New Roman"/>
          <w:sz w:val="28"/>
          <w:szCs w:val="28"/>
        </w:rPr>
        <w:t>снов</w:t>
      </w:r>
      <w:r w:rsidR="00DF5EB5">
        <w:rPr>
          <w:rFonts w:ascii="Times New Roman" w:hAnsi="Times New Roman" w:cs="Times New Roman"/>
          <w:sz w:val="28"/>
          <w:szCs w:val="28"/>
        </w:rPr>
        <w:t>ного общего и среднего (полного</w:t>
      </w:r>
      <w:r w:rsidR="00F47D84" w:rsidRPr="00B51FF8">
        <w:rPr>
          <w:rFonts w:ascii="Times New Roman" w:hAnsi="Times New Roman" w:cs="Times New Roman"/>
          <w:sz w:val="28"/>
          <w:szCs w:val="28"/>
        </w:rPr>
        <w:t>) общего образования завершается о</w:t>
      </w:r>
      <w:r w:rsidR="001B59B3">
        <w:rPr>
          <w:rFonts w:ascii="Times New Roman" w:hAnsi="Times New Roman" w:cs="Times New Roman"/>
          <w:sz w:val="28"/>
          <w:szCs w:val="28"/>
        </w:rPr>
        <w:t xml:space="preserve">бязательной итоговой аттестацией </w:t>
      </w:r>
      <w:r w:rsidR="00F47D84" w:rsidRPr="00B51FF8">
        <w:rPr>
          <w:rFonts w:ascii="Times New Roman" w:hAnsi="Times New Roman" w:cs="Times New Roman"/>
          <w:sz w:val="28"/>
          <w:szCs w:val="28"/>
        </w:rPr>
        <w:t>выпускников общеобразовательных</w:t>
      </w:r>
      <w:r w:rsidR="00A5502E" w:rsidRPr="00B51FF8">
        <w:rPr>
          <w:rFonts w:ascii="Times New Roman" w:hAnsi="Times New Roman" w:cs="Times New Roman"/>
          <w:sz w:val="28"/>
          <w:szCs w:val="28"/>
        </w:rPr>
        <w:t xml:space="preserve"> учреждений независимо от формы получения образования.</w:t>
      </w:r>
    </w:p>
    <w:p w:rsidR="00A5502E" w:rsidRPr="00B51FF8" w:rsidRDefault="00A40584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         На основани</w:t>
      </w:r>
      <w:r w:rsidR="00DF5EB5">
        <w:rPr>
          <w:rFonts w:ascii="Times New Roman" w:hAnsi="Times New Roman" w:cs="Times New Roman"/>
          <w:sz w:val="28"/>
          <w:szCs w:val="28"/>
        </w:rPr>
        <w:t>и Положения о государственной (итоговой</w:t>
      </w:r>
      <w:r w:rsidRPr="00B51FF8">
        <w:rPr>
          <w:rFonts w:ascii="Times New Roman" w:hAnsi="Times New Roman" w:cs="Times New Roman"/>
          <w:sz w:val="28"/>
          <w:szCs w:val="28"/>
        </w:rPr>
        <w:t xml:space="preserve">) аттестации выпускников ОУ РФ был </w:t>
      </w:r>
      <w:r w:rsidR="00ED1D33" w:rsidRPr="00B51FF8">
        <w:rPr>
          <w:rFonts w:ascii="Times New Roman" w:hAnsi="Times New Roman" w:cs="Times New Roman"/>
          <w:sz w:val="28"/>
          <w:szCs w:val="28"/>
        </w:rPr>
        <w:t xml:space="preserve"> разработан план</w:t>
      </w:r>
      <w:r w:rsidR="00DF5EB5">
        <w:rPr>
          <w:rFonts w:ascii="Times New Roman" w:hAnsi="Times New Roman" w:cs="Times New Roman"/>
          <w:sz w:val="28"/>
          <w:szCs w:val="28"/>
        </w:rPr>
        <w:t xml:space="preserve"> подготовки к государственной (итоговой</w:t>
      </w:r>
      <w:r w:rsidR="00ED1D33" w:rsidRPr="00B51FF8">
        <w:rPr>
          <w:rFonts w:ascii="Times New Roman" w:hAnsi="Times New Roman" w:cs="Times New Roman"/>
          <w:sz w:val="28"/>
          <w:szCs w:val="28"/>
        </w:rPr>
        <w:t>) аттестации выпускников. План подготовки к государственной (итоговой) аттестации был рассмотрен на педагогическом совете школы.</w:t>
      </w:r>
    </w:p>
    <w:p w:rsidR="00ED1D33" w:rsidRPr="00B51FF8" w:rsidRDefault="00ED1D33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         В своей деятельности по подготовке и проведению государственной (итоговой) аттестации администрация школы и педаг</w:t>
      </w:r>
      <w:r w:rsidR="001B59B3">
        <w:rPr>
          <w:rFonts w:ascii="Times New Roman" w:hAnsi="Times New Roman" w:cs="Times New Roman"/>
          <w:sz w:val="28"/>
          <w:szCs w:val="28"/>
        </w:rPr>
        <w:t>огический коллектив руководствуе</w:t>
      </w:r>
      <w:r w:rsidRPr="00B51FF8">
        <w:rPr>
          <w:rFonts w:ascii="Times New Roman" w:hAnsi="Times New Roman" w:cs="Times New Roman"/>
          <w:sz w:val="28"/>
          <w:szCs w:val="28"/>
        </w:rPr>
        <w:t>тся нормативно – распорядительными документами федерального, регионального, муниципального, школьного уровней.</w:t>
      </w:r>
    </w:p>
    <w:p w:rsidR="001B59B3" w:rsidRDefault="00ED1D33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        </w:t>
      </w:r>
      <w:r w:rsidR="00BB5AF4" w:rsidRPr="00B51FF8">
        <w:rPr>
          <w:rFonts w:ascii="Times New Roman" w:hAnsi="Times New Roman" w:cs="Times New Roman"/>
          <w:sz w:val="28"/>
          <w:szCs w:val="28"/>
        </w:rPr>
        <w:t xml:space="preserve">Согласно плану работы по подготовке и проведению итоговой аттестации в феврале месяце в выпускных классах были проведены классные часы по теме </w:t>
      </w:r>
    </w:p>
    <w:p w:rsidR="00ED1D33" w:rsidRPr="00B51FF8" w:rsidRDefault="00BB5AF4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« Правила проведения ЕГЭ и ОГЭ в 2021 году», на которых учащиеся были ознакомлены с « Положением об итоговой аттестации», «Положением  о </w:t>
      </w:r>
      <w:r w:rsidR="00C227C8" w:rsidRPr="00B51FF8">
        <w:rPr>
          <w:rFonts w:ascii="Times New Roman" w:hAnsi="Times New Roman" w:cs="Times New Roman"/>
          <w:sz w:val="28"/>
          <w:szCs w:val="28"/>
        </w:rPr>
        <w:t xml:space="preserve">проведении ЕГЭ». В октябре </w:t>
      </w:r>
      <w:r w:rsidR="00A358F5" w:rsidRPr="00B51FF8">
        <w:rPr>
          <w:rFonts w:ascii="Times New Roman" w:hAnsi="Times New Roman" w:cs="Times New Roman"/>
          <w:sz w:val="28"/>
          <w:szCs w:val="28"/>
        </w:rPr>
        <w:t xml:space="preserve">2020г. были проведены родительские </w:t>
      </w:r>
      <w:r w:rsidR="001B59B3">
        <w:rPr>
          <w:rFonts w:ascii="Times New Roman" w:hAnsi="Times New Roman" w:cs="Times New Roman"/>
          <w:sz w:val="28"/>
          <w:szCs w:val="28"/>
        </w:rPr>
        <w:t>собрания</w:t>
      </w:r>
      <w:r w:rsidR="00A358F5" w:rsidRPr="00B51FF8">
        <w:rPr>
          <w:rFonts w:ascii="Times New Roman" w:hAnsi="Times New Roman" w:cs="Times New Roman"/>
          <w:sz w:val="28"/>
          <w:szCs w:val="28"/>
        </w:rPr>
        <w:t>, на которых родителей ознакомили под роспись с « Положением об итоговой аттестации», правилами поведения на экзаменах, с проектом расписания итоговой аттестации.</w:t>
      </w:r>
    </w:p>
    <w:p w:rsidR="00A358F5" w:rsidRPr="00B51FF8" w:rsidRDefault="00A358F5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 </w:t>
      </w:r>
      <w:r w:rsidR="001B59B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B59B3">
        <w:rPr>
          <w:rFonts w:ascii="Times New Roman" w:hAnsi="Times New Roman" w:cs="Times New Roman"/>
          <w:sz w:val="28"/>
          <w:szCs w:val="28"/>
        </w:rPr>
        <w:t>По решению педагогического совета</w:t>
      </w:r>
      <w:r w:rsidRPr="00B51FF8">
        <w:rPr>
          <w:rFonts w:ascii="Times New Roman" w:hAnsi="Times New Roman" w:cs="Times New Roman"/>
          <w:sz w:val="28"/>
          <w:szCs w:val="28"/>
        </w:rPr>
        <w:t xml:space="preserve"> №4 от 22.04.2021 к итоговой аттестации допущены 12 обучающихся 9-х кла</w:t>
      </w:r>
      <w:r w:rsidR="008943D3" w:rsidRPr="00B51FF8">
        <w:rPr>
          <w:rFonts w:ascii="Times New Roman" w:hAnsi="Times New Roman" w:cs="Times New Roman"/>
          <w:sz w:val="28"/>
          <w:szCs w:val="28"/>
        </w:rPr>
        <w:t>ссов, что соста</w:t>
      </w:r>
      <w:r w:rsidR="005C7C4C" w:rsidRPr="00B51FF8">
        <w:rPr>
          <w:rFonts w:ascii="Times New Roman" w:hAnsi="Times New Roman" w:cs="Times New Roman"/>
          <w:sz w:val="28"/>
          <w:szCs w:val="28"/>
        </w:rPr>
        <w:t xml:space="preserve">вляет  100 </w:t>
      </w:r>
      <w:r w:rsidR="008943D3" w:rsidRPr="00B51FF8">
        <w:rPr>
          <w:rFonts w:ascii="Times New Roman" w:hAnsi="Times New Roman" w:cs="Times New Roman"/>
          <w:sz w:val="28"/>
          <w:szCs w:val="28"/>
        </w:rPr>
        <w:t>% от всех выпускников и 5 обучающихся 11-ых классов, что составляет 100 % от всех выпускников.</w:t>
      </w:r>
      <w:proofErr w:type="gramEnd"/>
    </w:p>
    <w:p w:rsidR="00BB24EC" w:rsidRPr="00B51FF8" w:rsidRDefault="008943D3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       Согласно плану работы по подготовке</w:t>
      </w:r>
      <w:r w:rsidR="00DF5EB5">
        <w:rPr>
          <w:rFonts w:ascii="Times New Roman" w:hAnsi="Times New Roman" w:cs="Times New Roman"/>
          <w:sz w:val="28"/>
          <w:szCs w:val="28"/>
        </w:rPr>
        <w:t xml:space="preserve"> и проведению государственной (итоговой</w:t>
      </w:r>
      <w:r w:rsidRPr="00B51FF8">
        <w:rPr>
          <w:rFonts w:ascii="Times New Roman" w:hAnsi="Times New Roman" w:cs="Times New Roman"/>
          <w:sz w:val="28"/>
          <w:szCs w:val="28"/>
        </w:rPr>
        <w:t>) аттестации выпускников в  9-х классах было проведено психологическое обсле</w:t>
      </w:r>
      <w:r w:rsidR="002C6DAD" w:rsidRPr="00B51FF8">
        <w:rPr>
          <w:rFonts w:ascii="Times New Roman" w:hAnsi="Times New Roman" w:cs="Times New Roman"/>
          <w:sz w:val="28"/>
          <w:szCs w:val="28"/>
        </w:rPr>
        <w:t xml:space="preserve">дование в январе – феврале 2021г. Целью данного психологического обследования являлось – выявить уровень тревожности, предметной мотивации и учебных трудностей в период подготовки к итоговой аттестации. Проводились </w:t>
      </w:r>
      <w:proofErr w:type="spellStart"/>
      <w:r w:rsidR="002C6DAD" w:rsidRPr="00B51FF8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FE6A92" w:rsidRPr="00B51FF8">
        <w:rPr>
          <w:rFonts w:ascii="Times New Roman" w:hAnsi="Times New Roman" w:cs="Times New Roman"/>
          <w:sz w:val="28"/>
          <w:szCs w:val="28"/>
        </w:rPr>
        <w:t xml:space="preserve"> </w:t>
      </w:r>
      <w:r w:rsidR="002C6DAD" w:rsidRPr="00B51FF8">
        <w:rPr>
          <w:rFonts w:ascii="Times New Roman" w:hAnsi="Times New Roman" w:cs="Times New Roman"/>
          <w:sz w:val="28"/>
          <w:szCs w:val="28"/>
        </w:rPr>
        <w:t xml:space="preserve"> занятия по формированию навыков регуляции эмоционального состояния, обработки стратегии уверенного поведения во время экзаменов;  по обучению приемам мнемотехники. Разработаны памятки для родителей и учащихся.</w:t>
      </w:r>
    </w:p>
    <w:p w:rsidR="00DF5EB5" w:rsidRDefault="00DF5EB5" w:rsidP="00AA4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5EB5" w:rsidRDefault="00DF5EB5" w:rsidP="00AA4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5EB5" w:rsidRDefault="00DF5EB5" w:rsidP="00AA4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5961" w:rsidRDefault="00C85961" w:rsidP="00C859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961" w:rsidRDefault="00C85961" w:rsidP="00C859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>ИТОГОВАЯ АТТЕСТАЦИЯ 9 КЛАССА</w:t>
      </w:r>
    </w:p>
    <w:p w:rsidR="00C85961" w:rsidRPr="000C4768" w:rsidRDefault="00C85961" w:rsidP="00C85961">
      <w:pPr>
        <w:tabs>
          <w:tab w:val="left" w:pos="405"/>
        </w:tabs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11014" w:type="dxa"/>
        <w:tblLook w:val="04A0"/>
      </w:tblPr>
      <w:tblGrid>
        <w:gridCol w:w="511"/>
        <w:gridCol w:w="1739"/>
        <w:gridCol w:w="1019"/>
        <w:gridCol w:w="1592"/>
        <w:gridCol w:w="1283"/>
        <w:gridCol w:w="394"/>
        <w:gridCol w:w="350"/>
        <w:gridCol w:w="347"/>
        <w:gridCol w:w="386"/>
        <w:gridCol w:w="279"/>
        <w:gridCol w:w="1173"/>
        <w:gridCol w:w="1941"/>
      </w:tblGrid>
      <w:tr w:rsidR="00C85961" w:rsidRPr="000C4768" w:rsidTr="00D92155">
        <w:trPr>
          <w:trHeight w:val="585"/>
        </w:trPr>
        <w:tc>
          <w:tcPr>
            <w:tcW w:w="557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4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1182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Не сдали</w:t>
            </w:r>
          </w:p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ОГЭ </w:t>
            </w:r>
          </w:p>
        </w:tc>
        <w:tc>
          <w:tcPr>
            <w:tcW w:w="1774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каким предметам не сдали </w:t>
            </w:r>
          </w:p>
        </w:tc>
        <w:tc>
          <w:tcPr>
            <w:tcW w:w="1329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не </w:t>
            </w:r>
            <w:proofErr w:type="gramStart"/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сдавшего</w:t>
            </w:r>
            <w:proofErr w:type="gramEnd"/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получивших 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320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C85961" w:rsidRPr="000C4768" w:rsidTr="00D92155">
        <w:trPr>
          <w:trHeight w:val="279"/>
        </w:trPr>
        <w:tc>
          <w:tcPr>
            <w:tcW w:w="557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961" w:rsidRPr="000C4768" w:rsidTr="00D92155">
        <w:trPr>
          <w:trHeight w:val="300"/>
        </w:trPr>
        <w:tc>
          <w:tcPr>
            <w:tcW w:w="557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2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32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85961" w:rsidRPr="000C4768" w:rsidTr="00D92155">
        <w:trPr>
          <w:trHeight w:val="285"/>
        </w:trPr>
        <w:tc>
          <w:tcPr>
            <w:tcW w:w="557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2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32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85961" w:rsidRPr="000C4768" w:rsidTr="00D92155">
        <w:trPr>
          <w:trHeight w:val="300"/>
        </w:trPr>
        <w:tc>
          <w:tcPr>
            <w:tcW w:w="557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2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C85961" w:rsidRPr="000C4768" w:rsidTr="00D92155">
        <w:trPr>
          <w:trHeight w:val="285"/>
        </w:trPr>
        <w:tc>
          <w:tcPr>
            <w:tcW w:w="557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32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85961" w:rsidRPr="000C4768" w:rsidTr="00D92155">
        <w:trPr>
          <w:trHeight w:val="285"/>
        </w:trPr>
        <w:tc>
          <w:tcPr>
            <w:tcW w:w="557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2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85961" w:rsidRPr="000C4768" w:rsidTr="00D92155">
        <w:trPr>
          <w:trHeight w:val="300"/>
        </w:trPr>
        <w:tc>
          <w:tcPr>
            <w:tcW w:w="557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32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C85961" w:rsidRPr="000C4768" w:rsidTr="00D92155">
        <w:trPr>
          <w:trHeight w:val="300"/>
        </w:trPr>
        <w:tc>
          <w:tcPr>
            <w:tcW w:w="557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2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</w:tbl>
    <w:p w:rsidR="00C85961" w:rsidRPr="000C4768" w:rsidRDefault="00C85961" w:rsidP="00C85961">
      <w:pPr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C4768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proofErr w:type="spellStart"/>
      <w:r w:rsidRPr="000C476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C47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C476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0C4768">
        <w:rPr>
          <w:rFonts w:ascii="Times New Roman" w:hAnsi="Times New Roman" w:cs="Times New Roman"/>
          <w:sz w:val="24"/>
          <w:szCs w:val="24"/>
        </w:rPr>
        <w:t xml:space="preserve"> 14.05.2020г. обязательная государственная итоговая аттестация по образовательным программам основного общего образования была отменена. Итоговые оценки обучающимся были выставлены на основании годовых оценок.</w:t>
      </w:r>
    </w:p>
    <w:p w:rsidR="00C85961" w:rsidRPr="000C4768" w:rsidRDefault="00C85961" w:rsidP="00C85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>ИТОГОВАЯ АТТЕСТАЦИЯ 11 КЛАССА</w:t>
      </w:r>
    </w:p>
    <w:p w:rsidR="00C85961" w:rsidRPr="000C4768" w:rsidRDefault="00C85961" w:rsidP="00C85961">
      <w:pPr>
        <w:tabs>
          <w:tab w:val="left" w:pos="405"/>
        </w:tabs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ab/>
      </w:r>
      <w:r w:rsidRPr="000C476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11014" w:type="dxa"/>
        <w:tblLook w:val="04A0"/>
      </w:tblPr>
      <w:tblGrid>
        <w:gridCol w:w="516"/>
        <w:gridCol w:w="1701"/>
        <w:gridCol w:w="1028"/>
        <w:gridCol w:w="1613"/>
        <w:gridCol w:w="1278"/>
        <w:gridCol w:w="394"/>
        <w:gridCol w:w="349"/>
        <w:gridCol w:w="346"/>
        <w:gridCol w:w="387"/>
        <w:gridCol w:w="280"/>
        <w:gridCol w:w="1166"/>
        <w:gridCol w:w="1956"/>
      </w:tblGrid>
      <w:tr w:rsidR="00C85961" w:rsidRPr="000C4768" w:rsidTr="00D92155">
        <w:trPr>
          <w:trHeight w:val="585"/>
        </w:trPr>
        <w:tc>
          <w:tcPr>
            <w:tcW w:w="518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7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1030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Не сдали</w:t>
            </w:r>
          </w:p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ОГЭ </w:t>
            </w:r>
          </w:p>
        </w:tc>
        <w:tc>
          <w:tcPr>
            <w:tcW w:w="1615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каким предметам не сдали </w:t>
            </w:r>
          </w:p>
        </w:tc>
        <w:tc>
          <w:tcPr>
            <w:tcW w:w="1278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не </w:t>
            </w:r>
            <w:proofErr w:type="gramStart"/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сдавшего</w:t>
            </w:r>
            <w:proofErr w:type="gramEnd"/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получивших 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961" w:type="dxa"/>
            <w:vMerge w:val="restart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C85961" w:rsidRPr="000C4768" w:rsidTr="00D92155">
        <w:trPr>
          <w:trHeight w:val="279"/>
        </w:trPr>
        <w:tc>
          <w:tcPr>
            <w:tcW w:w="518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961" w:rsidRPr="000C4768" w:rsidTr="00D92155">
        <w:trPr>
          <w:trHeight w:val="300"/>
        </w:trPr>
        <w:tc>
          <w:tcPr>
            <w:tcW w:w="518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97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61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85961" w:rsidRPr="000C4768" w:rsidTr="00D92155">
        <w:trPr>
          <w:trHeight w:val="285"/>
        </w:trPr>
        <w:tc>
          <w:tcPr>
            <w:tcW w:w="518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97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0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C85961" w:rsidRPr="000C4768" w:rsidRDefault="00C85961" w:rsidP="00D92155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61" w:type="dxa"/>
          </w:tcPr>
          <w:p w:rsidR="00C85961" w:rsidRPr="000C4768" w:rsidRDefault="00C85961" w:rsidP="00D92155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</w:tbl>
    <w:p w:rsidR="00C85961" w:rsidRPr="000C4768" w:rsidRDefault="00C85961" w:rsidP="00C85961">
      <w:pPr>
        <w:tabs>
          <w:tab w:val="left" w:pos="750"/>
        </w:tabs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C4768">
        <w:rPr>
          <w:rFonts w:ascii="Times New Roman" w:hAnsi="Times New Roman" w:cs="Times New Roman"/>
          <w:sz w:val="24"/>
          <w:szCs w:val="24"/>
        </w:rPr>
        <w:t>Государственную (итоговую) аттестацию за курс среднего общего образования в форме ЕГЭ сдавали 5 человек.</w:t>
      </w: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 xml:space="preserve">Распределение баллов по русскому языку в 2018 – 2019 </w:t>
      </w:r>
      <w:proofErr w:type="spellStart"/>
      <w:r w:rsidRPr="000C476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C4768">
        <w:rPr>
          <w:rFonts w:ascii="Times New Roman" w:hAnsi="Times New Roman" w:cs="Times New Roman"/>
          <w:b/>
          <w:sz w:val="24"/>
          <w:szCs w:val="24"/>
        </w:rPr>
        <w:t>. году  (14 учащихся)</w:t>
      </w:r>
    </w:p>
    <w:tbl>
      <w:tblPr>
        <w:tblStyle w:val="a4"/>
        <w:tblW w:w="11011" w:type="dxa"/>
        <w:tblLook w:val="04A0"/>
      </w:tblPr>
      <w:tblGrid>
        <w:gridCol w:w="2182"/>
        <w:gridCol w:w="739"/>
        <w:gridCol w:w="886"/>
        <w:gridCol w:w="837"/>
        <w:gridCol w:w="851"/>
        <w:gridCol w:w="992"/>
        <w:gridCol w:w="851"/>
        <w:gridCol w:w="850"/>
        <w:gridCol w:w="851"/>
        <w:gridCol w:w="850"/>
        <w:gridCol w:w="1122"/>
      </w:tblGrid>
      <w:tr w:rsidR="00C85961" w:rsidRPr="000C4768" w:rsidTr="00D92155">
        <w:trPr>
          <w:trHeight w:val="600"/>
        </w:trPr>
        <w:tc>
          <w:tcPr>
            <w:tcW w:w="218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39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88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83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81-90</w:t>
            </w:r>
          </w:p>
        </w:tc>
        <w:tc>
          <w:tcPr>
            <w:tcW w:w="112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91-100</w:t>
            </w:r>
          </w:p>
        </w:tc>
      </w:tr>
      <w:tr w:rsidR="00C85961" w:rsidRPr="000C4768" w:rsidTr="00D92155">
        <w:trPr>
          <w:trHeight w:val="600"/>
        </w:trPr>
        <w:tc>
          <w:tcPr>
            <w:tcW w:w="218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чел.</w:t>
            </w:r>
          </w:p>
        </w:tc>
        <w:tc>
          <w:tcPr>
            <w:tcW w:w="739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8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3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2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C85961" w:rsidRPr="000C4768" w:rsidTr="00D92155">
        <w:trPr>
          <w:trHeight w:val="615"/>
        </w:trPr>
        <w:tc>
          <w:tcPr>
            <w:tcW w:w="218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%</w:t>
            </w:r>
          </w:p>
        </w:tc>
        <w:tc>
          <w:tcPr>
            <w:tcW w:w="739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8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3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2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 xml:space="preserve">Распределение баллов по русскому языку в 2019 – 2020 </w:t>
      </w:r>
      <w:proofErr w:type="spellStart"/>
      <w:r w:rsidRPr="000C476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C4768">
        <w:rPr>
          <w:rFonts w:ascii="Times New Roman" w:hAnsi="Times New Roman" w:cs="Times New Roman"/>
          <w:b/>
          <w:sz w:val="24"/>
          <w:szCs w:val="24"/>
        </w:rPr>
        <w:t>. году  (8 учащихся)</w:t>
      </w:r>
    </w:p>
    <w:tbl>
      <w:tblPr>
        <w:tblStyle w:val="a4"/>
        <w:tblW w:w="11014" w:type="dxa"/>
        <w:tblLook w:val="04A0"/>
      </w:tblPr>
      <w:tblGrid>
        <w:gridCol w:w="2196"/>
        <w:gridCol w:w="747"/>
        <w:gridCol w:w="851"/>
        <w:gridCol w:w="850"/>
        <w:gridCol w:w="851"/>
        <w:gridCol w:w="992"/>
        <w:gridCol w:w="851"/>
        <w:gridCol w:w="850"/>
        <w:gridCol w:w="883"/>
        <w:gridCol w:w="818"/>
        <w:gridCol w:w="1125"/>
      </w:tblGrid>
      <w:tr w:rsidR="00C85961" w:rsidRPr="000C4768" w:rsidTr="00D92155">
        <w:trPr>
          <w:trHeight w:val="332"/>
        </w:trPr>
        <w:tc>
          <w:tcPr>
            <w:tcW w:w="219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</w:tc>
        <w:tc>
          <w:tcPr>
            <w:tcW w:w="883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</w:tc>
        <w:tc>
          <w:tcPr>
            <w:tcW w:w="81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81-90</w:t>
            </w:r>
          </w:p>
        </w:tc>
        <w:tc>
          <w:tcPr>
            <w:tcW w:w="112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91-100</w:t>
            </w:r>
          </w:p>
        </w:tc>
      </w:tr>
      <w:tr w:rsidR="00C85961" w:rsidRPr="000C4768" w:rsidTr="00D92155">
        <w:trPr>
          <w:trHeight w:val="350"/>
        </w:trPr>
        <w:tc>
          <w:tcPr>
            <w:tcW w:w="219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чел.</w:t>
            </w:r>
          </w:p>
        </w:tc>
        <w:tc>
          <w:tcPr>
            <w:tcW w:w="7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1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2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C85961" w:rsidRPr="000C4768" w:rsidTr="00D92155">
        <w:trPr>
          <w:trHeight w:val="350"/>
        </w:trPr>
        <w:tc>
          <w:tcPr>
            <w:tcW w:w="219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%</w:t>
            </w:r>
          </w:p>
        </w:tc>
        <w:tc>
          <w:tcPr>
            <w:tcW w:w="7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3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1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2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 xml:space="preserve">Распределение баллов по русскому языку в 2020 – 2021 </w:t>
      </w:r>
      <w:proofErr w:type="spellStart"/>
      <w:r w:rsidRPr="000C476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C4768">
        <w:rPr>
          <w:rFonts w:ascii="Times New Roman" w:hAnsi="Times New Roman" w:cs="Times New Roman"/>
          <w:b/>
          <w:sz w:val="24"/>
          <w:szCs w:val="24"/>
        </w:rPr>
        <w:t>. году  (5 учащихся)</w:t>
      </w:r>
    </w:p>
    <w:tbl>
      <w:tblPr>
        <w:tblStyle w:val="a4"/>
        <w:tblW w:w="10985" w:type="dxa"/>
        <w:tblLook w:val="04A0"/>
      </w:tblPr>
      <w:tblGrid>
        <w:gridCol w:w="2235"/>
        <w:gridCol w:w="708"/>
        <w:gridCol w:w="851"/>
        <w:gridCol w:w="850"/>
        <w:gridCol w:w="851"/>
        <w:gridCol w:w="992"/>
        <w:gridCol w:w="851"/>
        <w:gridCol w:w="850"/>
        <w:gridCol w:w="851"/>
        <w:gridCol w:w="850"/>
        <w:gridCol w:w="1096"/>
      </w:tblGrid>
      <w:tr w:rsidR="00C85961" w:rsidRPr="000C4768" w:rsidTr="00D92155">
        <w:trPr>
          <w:trHeight w:val="291"/>
        </w:trPr>
        <w:tc>
          <w:tcPr>
            <w:tcW w:w="223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0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81-90</w:t>
            </w:r>
          </w:p>
        </w:tc>
        <w:tc>
          <w:tcPr>
            <w:tcW w:w="109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91-100</w:t>
            </w:r>
          </w:p>
        </w:tc>
      </w:tr>
      <w:tr w:rsidR="00C85961" w:rsidRPr="000C4768" w:rsidTr="00D92155">
        <w:trPr>
          <w:trHeight w:val="553"/>
        </w:trPr>
        <w:tc>
          <w:tcPr>
            <w:tcW w:w="223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чел.</w:t>
            </w:r>
          </w:p>
        </w:tc>
        <w:tc>
          <w:tcPr>
            <w:tcW w:w="70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9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C85961" w:rsidRPr="000C4768" w:rsidTr="00D92155">
        <w:trPr>
          <w:trHeight w:val="582"/>
        </w:trPr>
        <w:tc>
          <w:tcPr>
            <w:tcW w:w="223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%</w:t>
            </w:r>
          </w:p>
        </w:tc>
        <w:tc>
          <w:tcPr>
            <w:tcW w:w="70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96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>Математика.</w:t>
      </w:r>
      <w:r w:rsidRPr="000C4768">
        <w:rPr>
          <w:rFonts w:ascii="Times New Roman" w:hAnsi="Times New Roman" w:cs="Times New Roman"/>
          <w:sz w:val="24"/>
          <w:szCs w:val="24"/>
        </w:rPr>
        <w:t xml:space="preserve"> Обязательный экзамен по общеобразовательному предмету «Математика» в форме ЕГЭ </w:t>
      </w:r>
      <w:proofErr w:type="spellStart"/>
      <w:r w:rsidRPr="000C4768">
        <w:rPr>
          <w:rFonts w:ascii="Times New Roman" w:hAnsi="Times New Roman" w:cs="Times New Roman"/>
          <w:sz w:val="24"/>
          <w:szCs w:val="24"/>
        </w:rPr>
        <w:t>одиннадцатиклассники</w:t>
      </w:r>
      <w:proofErr w:type="spellEnd"/>
      <w:r w:rsidRPr="000C4768">
        <w:rPr>
          <w:rFonts w:ascii="Times New Roman" w:hAnsi="Times New Roman" w:cs="Times New Roman"/>
          <w:sz w:val="24"/>
          <w:szCs w:val="24"/>
        </w:rPr>
        <w:t xml:space="preserve"> сдавали только </w:t>
      </w:r>
      <w:proofErr w:type="gramStart"/>
      <w:r w:rsidRPr="000C4768">
        <w:rPr>
          <w:rFonts w:ascii="Times New Roman" w:hAnsi="Times New Roman" w:cs="Times New Roman"/>
          <w:sz w:val="24"/>
          <w:szCs w:val="24"/>
        </w:rPr>
        <w:t>профильную</w:t>
      </w:r>
      <w:proofErr w:type="gramEnd"/>
      <w:r w:rsidRPr="000C4768">
        <w:rPr>
          <w:rFonts w:ascii="Times New Roman" w:hAnsi="Times New Roman" w:cs="Times New Roman"/>
          <w:sz w:val="24"/>
          <w:szCs w:val="24"/>
        </w:rPr>
        <w:t xml:space="preserve"> 4 обучающихся.</w:t>
      </w: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 xml:space="preserve">Распределение баллов по математике (профиль) в 2018 – 2019 </w:t>
      </w:r>
      <w:proofErr w:type="spellStart"/>
      <w:r w:rsidRPr="000C476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C4768">
        <w:rPr>
          <w:rFonts w:ascii="Times New Roman" w:hAnsi="Times New Roman" w:cs="Times New Roman"/>
          <w:b/>
          <w:sz w:val="24"/>
          <w:szCs w:val="24"/>
        </w:rPr>
        <w:t>. году  (4 учащихся)</w:t>
      </w:r>
    </w:p>
    <w:tbl>
      <w:tblPr>
        <w:tblStyle w:val="a4"/>
        <w:tblW w:w="10967" w:type="dxa"/>
        <w:tblLook w:val="04A0"/>
      </w:tblPr>
      <w:tblGrid>
        <w:gridCol w:w="2188"/>
        <w:gridCol w:w="755"/>
        <w:gridCol w:w="851"/>
        <w:gridCol w:w="850"/>
        <w:gridCol w:w="851"/>
        <w:gridCol w:w="992"/>
        <w:gridCol w:w="851"/>
        <w:gridCol w:w="854"/>
        <w:gridCol w:w="847"/>
        <w:gridCol w:w="850"/>
        <w:gridCol w:w="1078"/>
      </w:tblGrid>
      <w:tr w:rsidR="00C85961" w:rsidRPr="000C4768" w:rsidTr="00D92155">
        <w:trPr>
          <w:trHeight w:val="596"/>
        </w:trPr>
        <w:tc>
          <w:tcPr>
            <w:tcW w:w="218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5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</w:tc>
        <w:tc>
          <w:tcPr>
            <w:tcW w:w="85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</w:tc>
        <w:tc>
          <w:tcPr>
            <w:tcW w:w="8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81-90</w:t>
            </w:r>
          </w:p>
        </w:tc>
        <w:tc>
          <w:tcPr>
            <w:tcW w:w="107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91-100</w:t>
            </w:r>
          </w:p>
        </w:tc>
      </w:tr>
      <w:tr w:rsidR="00C85961" w:rsidRPr="000C4768" w:rsidTr="00D92155">
        <w:trPr>
          <w:trHeight w:val="887"/>
        </w:trPr>
        <w:tc>
          <w:tcPr>
            <w:tcW w:w="218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чел.</w:t>
            </w:r>
          </w:p>
        </w:tc>
        <w:tc>
          <w:tcPr>
            <w:tcW w:w="75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7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C85961" w:rsidRPr="000C4768" w:rsidTr="00D92155">
        <w:trPr>
          <w:trHeight w:val="902"/>
        </w:trPr>
        <w:tc>
          <w:tcPr>
            <w:tcW w:w="218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%</w:t>
            </w:r>
          </w:p>
        </w:tc>
        <w:tc>
          <w:tcPr>
            <w:tcW w:w="75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7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 xml:space="preserve">Распределение баллов по математике (профиль) в 2019– 2020 </w:t>
      </w:r>
      <w:proofErr w:type="spellStart"/>
      <w:r w:rsidRPr="000C4768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C4768">
        <w:rPr>
          <w:rFonts w:ascii="Times New Roman" w:hAnsi="Times New Roman" w:cs="Times New Roman"/>
          <w:b/>
          <w:sz w:val="24"/>
          <w:szCs w:val="24"/>
        </w:rPr>
        <w:t>. году  (3 учащихся)</w:t>
      </w:r>
    </w:p>
    <w:tbl>
      <w:tblPr>
        <w:tblStyle w:val="a4"/>
        <w:tblW w:w="10967" w:type="dxa"/>
        <w:tblLook w:val="04A0"/>
      </w:tblPr>
      <w:tblGrid>
        <w:gridCol w:w="2188"/>
        <w:gridCol w:w="755"/>
        <w:gridCol w:w="851"/>
        <w:gridCol w:w="850"/>
        <w:gridCol w:w="851"/>
        <w:gridCol w:w="992"/>
        <w:gridCol w:w="851"/>
        <w:gridCol w:w="854"/>
        <w:gridCol w:w="847"/>
        <w:gridCol w:w="850"/>
        <w:gridCol w:w="1078"/>
      </w:tblGrid>
      <w:tr w:rsidR="00C85961" w:rsidRPr="000C4768" w:rsidTr="00D92155">
        <w:trPr>
          <w:trHeight w:val="596"/>
        </w:trPr>
        <w:tc>
          <w:tcPr>
            <w:tcW w:w="218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5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41-50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51-60</w:t>
            </w:r>
          </w:p>
        </w:tc>
        <w:tc>
          <w:tcPr>
            <w:tcW w:w="85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61-70</w:t>
            </w:r>
          </w:p>
        </w:tc>
        <w:tc>
          <w:tcPr>
            <w:tcW w:w="8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71-80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81-90</w:t>
            </w:r>
          </w:p>
        </w:tc>
        <w:tc>
          <w:tcPr>
            <w:tcW w:w="107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91-100</w:t>
            </w:r>
          </w:p>
        </w:tc>
      </w:tr>
      <w:tr w:rsidR="00C85961" w:rsidRPr="000C4768" w:rsidTr="00D92155">
        <w:trPr>
          <w:trHeight w:val="887"/>
        </w:trPr>
        <w:tc>
          <w:tcPr>
            <w:tcW w:w="218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чел.</w:t>
            </w:r>
          </w:p>
        </w:tc>
        <w:tc>
          <w:tcPr>
            <w:tcW w:w="75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7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C85961" w:rsidRPr="000C4768" w:rsidTr="00D92155">
        <w:trPr>
          <w:trHeight w:val="902"/>
        </w:trPr>
        <w:tc>
          <w:tcPr>
            <w:tcW w:w="218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%</w:t>
            </w:r>
          </w:p>
        </w:tc>
        <w:tc>
          <w:tcPr>
            <w:tcW w:w="755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47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7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учащихся на ЕГЭ  по предметам по выбору</w:t>
      </w:r>
    </w:p>
    <w:tbl>
      <w:tblPr>
        <w:tblStyle w:val="a4"/>
        <w:tblW w:w="0" w:type="auto"/>
        <w:tblLook w:val="04A0"/>
      </w:tblPr>
      <w:tblGrid>
        <w:gridCol w:w="3521"/>
        <w:gridCol w:w="3521"/>
        <w:gridCol w:w="3521"/>
      </w:tblGrid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чел.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%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68">
        <w:rPr>
          <w:rFonts w:ascii="Times New Roman" w:hAnsi="Times New Roman" w:cs="Times New Roman"/>
          <w:b/>
          <w:sz w:val="24"/>
          <w:szCs w:val="24"/>
        </w:rPr>
        <w:t>Средний балл по предметам ЕГЭ по школе</w:t>
      </w:r>
    </w:p>
    <w:tbl>
      <w:tblPr>
        <w:tblStyle w:val="a4"/>
        <w:tblW w:w="0" w:type="auto"/>
        <w:tblInd w:w="1734" w:type="dxa"/>
        <w:tblLook w:val="04A0"/>
      </w:tblPr>
      <w:tblGrid>
        <w:gridCol w:w="3521"/>
        <w:gridCol w:w="3521"/>
      </w:tblGrid>
      <w:tr w:rsidR="00C85961" w:rsidRPr="000C4768" w:rsidTr="00D92155">
        <w:trPr>
          <w:trHeight w:val="301"/>
        </w:trPr>
        <w:tc>
          <w:tcPr>
            <w:tcW w:w="3521" w:type="dxa"/>
          </w:tcPr>
          <w:p w:rsidR="00C85961" w:rsidRPr="000C4768" w:rsidRDefault="00C85961" w:rsidP="00D92155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чел.</w:t>
            </w:r>
          </w:p>
        </w:tc>
      </w:tr>
      <w:tr w:rsidR="00C85961" w:rsidRPr="000C4768" w:rsidTr="00D92155">
        <w:trPr>
          <w:trHeight w:val="286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Математика проф.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85961" w:rsidRPr="000C4768" w:rsidTr="00D92155">
        <w:trPr>
          <w:trHeight w:val="301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85961" w:rsidRPr="000C4768" w:rsidTr="00D92155">
        <w:trPr>
          <w:trHeight w:val="286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rPr>
          <w:trHeight w:val="286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rPr>
          <w:trHeight w:val="301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rPr>
          <w:trHeight w:val="286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rPr>
          <w:trHeight w:val="301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rPr>
          <w:trHeight w:val="286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85961" w:rsidRPr="000C4768" w:rsidTr="00D92155">
        <w:trPr>
          <w:trHeight w:val="301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rPr>
          <w:trHeight w:val="286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5961" w:rsidRPr="000C4768" w:rsidTr="00D92155">
        <w:trPr>
          <w:trHeight w:val="301"/>
        </w:trPr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2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40"/>
        <w:gridCol w:w="3564"/>
        <w:gridCol w:w="1718"/>
        <w:gridCol w:w="2641"/>
      </w:tblGrid>
      <w:tr w:rsidR="00C85961" w:rsidRPr="000C4768" w:rsidTr="00D92155">
        <w:tc>
          <w:tcPr>
            <w:tcW w:w="264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C85961" w:rsidRPr="000C4768" w:rsidRDefault="00C85961" w:rsidP="00D9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</w:p>
          <w:p w:rsidR="00C85961" w:rsidRPr="000C4768" w:rsidRDefault="00C85961" w:rsidP="00D9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«За  особые успехи в обучении»</w:t>
            </w:r>
          </w:p>
        </w:tc>
        <w:tc>
          <w:tcPr>
            <w:tcW w:w="1718" w:type="dxa"/>
          </w:tcPr>
          <w:p w:rsidR="00C85961" w:rsidRPr="000C4768" w:rsidRDefault="00C85961" w:rsidP="00D9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На «4 – 5»</w:t>
            </w:r>
          </w:p>
        </w:tc>
        <w:tc>
          <w:tcPr>
            <w:tcW w:w="2641" w:type="dxa"/>
          </w:tcPr>
          <w:p w:rsidR="00C85961" w:rsidRPr="000C4768" w:rsidRDefault="00C85961" w:rsidP="00D92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</w:tr>
      <w:tr w:rsidR="00C85961" w:rsidRPr="000C4768" w:rsidTr="00D92155">
        <w:tc>
          <w:tcPr>
            <w:tcW w:w="264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2018 - 2019</w:t>
            </w:r>
          </w:p>
        </w:tc>
        <w:tc>
          <w:tcPr>
            <w:tcW w:w="356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8(89%)</w:t>
            </w:r>
          </w:p>
        </w:tc>
        <w:tc>
          <w:tcPr>
            <w:tcW w:w="264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1(11%)</w:t>
            </w:r>
          </w:p>
        </w:tc>
      </w:tr>
      <w:tr w:rsidR="00C85961" w:rsidRPr="000C4768" w:rsidTr="00D92155">
        <w:tc>
          <w:tcPr>
            <w:tcW w:w="264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2019 -2020</w:t>
            </w:r>
          </w:p>
        </w:tc>
        <w:tc>
          <w:tcPr>
            <w:tcW w:w="356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7(87,5%)</w:t>
            </w:r>
          </w:p>
        </w:tc>
        <w:tc>
          <w:tcPr>
            <w:tcW w:w="264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1(12,5%)</w:t>
            </w:r>
          </w:p>
        </w:tc>
      </w:tr>
      <w:tr w:rsidR="00C85961" w:rsidRPr="000C4768" w:rsidTr="00D92155">
        <w:tc>
          <w:tcPr>
            <w:tcW w:w="2640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68">
              <w:rPr>
                <w:rFonts w:ascii="Times New Roman" w:hAnsi="Times New Roman" w:cs="Times New Roman"/>
                <w:sz w:val="24"/>
                <w:szCs w:val="24"/>
              </w:rPr>
              <w:t>2021 - 2021</w:t>
            </w:r>
          </w:p>
        </w:tc>
        <w:tc>
          <w:tcPr>
            <w:tcW w:w="3564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3(60%)</w:t>
            </w:r>
          </w:p>
        </w:tc>
        <w:tc>
          <w:tcPr>
            <w:tcW w:w="2641" w:type="dxa"/>
          </w:tcPr>
          <w:p w:rsidR="00C85961" w:rsidRPr="000C4768" w:rsidRDefault="00C85961" w:rsidP="00D92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1(20%)</w:t>
            </w:r>
          </w:p>
        </w:tc>
      </w:tr>
    </w:tbl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C4768">
        <w:rPr>
          <w:rFonts w:ascii="Times New Roman" w:hAnsi="Times New Roman" w:cs="Times New Roman"/>
          <w:sz w:val="24"/>
          <w:szCs w:val="24"/>
        </w:rPr>
        <w:t>Результаты ЕГЭ в целом подтверждают результаты годовой аттестации.</w:t>
      </w:r>
    </w:p>
    <w:p w:rsidR="00C85961" w:rsidRPr="000C4768" w:rsidRDefault="00C85961" w:rsidP="00C859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C4768">
        <w:rPr>
          <w:rFonts w:ascii="Times New Roman" w:hAnsi="Times New Roman" w:cs="Times New Roman"/>
          <w:sz w:val="24"/>
          <w:szCs w:val="24"/>
        </w:rPr>
        <w:t>На основании проведенного анализа можно сделать вывод, что подготовка к государственной (итоговой) аттестации со стороны учителей школы проводится на достаточно высоком уровне, созданы условия для подготовки учащихся к ГИА, ведется целенаправленная работа педагогического коллектива в решении данной проблемы: грамотная организация ВШК, выделение часов в учебном плане на подготовку к ГИА.</w:t>
      </w:r>
    </w:p>
    <w:p w:rsidR="001B59B3" w:rsidRDefault="001B59B3" w:rsidP="00AA4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59B3" w:rsidRDefault="001B59B3" w:rsidP="00AA4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24EC" w:rsidRPr="00AA43BC" w:rsidRDefault="00BB24EC" w:rsidP="00AA43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43BC">
        <w:rPr>
          <w:rFonts w:ascii="Times New Roman" w:hAnsi="Times New Roman" w:cs="Times New Roman"/>
          <w:b/>
          <w:sz w:val="28"/>
          <w:szCs w:val="28"/>
        </w:rPr>
        <w:t>Вывод</w:t>
      </w:r>
      <w:r w:rsidR="00AA43BC" w:rsidRPr="00AA43BC">
        <w:rPr>
          <w:rFonts w:ascii="Times New Roman" w:hAnsi="Times New Roman" w:cs="Times New Roman"/>
          <w:b/>
          <w:sz w:val="28"/>
          <w:szCs w:val="28"/>
        </w:rPr>
        <w:t>ы</w:t>
      </w:r>
      <w:r w:rsidRPr="00AA43BC">
        <w:rPr>
          <w:rFonts w:ascii="Times New Roman" w:hAnsi="Times New Roman" w:cs="Times New Roman"/>
          <w:b/>
          <w:sz w:val="28"/>
          <w:szCs w:val="28"/>
        </w:rPr>
        <w:t>:</w:t>
      </w:r>
    </w:p>
    <w:p w:rsidR="00BB24EC" w:rsidRPr="00B51FF8" w:rsidRDefault="00BB24EC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учебный год завершился организованно, подведены итоги освоения образовательных программ, проведения лабораторных и практических работ в соответствии с учебным планом. Теоретическая и практическая части об</w:t>
      </w:r>
      <w:r w:rsidR="00680CBD" w:rsidRPr="00B51FF8">
        <w:rPr>
          <w:rFonts w:ascii="Times New Roman" w:hAnsi="Times New Roman" w:cs="Times New Roman"/>
          <w:sz w:val="28"/>
          <w:szCs w:val="28"/>
        </w:rPr>
        <w:t>разовательных программ освоены;</w:t>
      </w:r>
    </w:p>
    <w:p w:rsidR="00680CBD" w:rsidRPr="00B51FF8" w:rsidRDefault="00680CBD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. проведен промежуточный и итоговый контроль в выпускных классах в дистанционной форме; </w:t>
      </w:r>
    </w:p>
    <w:p w:rsidR="00DF5EB5" w:rsidRDefault="00680CBD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. школа провела планомерную работу по подготовке и проведению государственной </w:t>
      </w:r>
    </w:p>
    <w:p w:rsidR="00680CBD" w:rsidRPr="00B51FF8" w:rsidRDefault="00DF5EB5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0CBD" w:rsidRPr="00B51FF8">
        <w:rPr>
          <w:rFonts w:ascii="Times New Roman" w:hAnsi="Times New Roman" w:cs="Times New Roman"/>
          <w:sz w:val="28"/>
          <w:szCs w:val="28"/>
        </w:rPr>
        <w:t xml:space="preserve">итоговой) аттестации выпускников в форматах ОГЭ и ЕГЭ;  </w:t>
      </w:r>
    </w:p>
    <w:p w:rsidR="00680CBD" w:rsidRPr="00B51FF8" w:rsidRDefault="00680CBD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. информированность всех участников образовательного процесса с нормативно – </w:t>
      </w:r>
      <w:proofErr w:type="gramStart"/>
      <w:r w:rsidRPr="00B51FF8">
        <w:rPr>
          <w:rFonts w:ascii="Times New Roman" w:hAnsi="Times New Roman" w:cs="Times New Roman"/>
          <w:sz w:val="28"/>
          <w:szCs w:val="28"/>
        </w:rPr>
        <w:t>распорядительными</w:t>
      </w:r>
      <w:proofErr w:type="gramEnd"/>
      <w:r w:rsidRPr="00B51FF8">
        <w:rPr>
          <w:rFonts w:ascii="Times New Roman" w:hAnsi="Times New Roman" w:cs="Times New Roman"/>
          <w:sz w:val="28"/>
          <w:szCs w:val="28"/>
        </w:rPr>
        <w:t xml:space="preserve"> документы проходила своевременно</w:t>
      </w:r>
      <w:r w:rsidR="00D34C43" w:rsidRPr="00B51FF8">
        <w:rPr>
          <w:rFonts w:ascii="Times New Roman" w:hAnsi="Times New Roman" w:cs="Times New Roman"/>
          <w:sz w:val="28"/>
          <w:szCs w:val="28"/>
        </w:rPr>
        <w:t xml:space="preserve"> через совещания различного уровня;</w:t>
      </w:r>
    </w:p>
    <w:p w:rsidR="00B3500C" w:rsidRPr="00B51FF8" w:rsidRDefault="00D34C43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обращение родителей по вопросам нарушений в подготовке итоговой государственной аттестации</w:t>
      </w:r>
      <w:r w:rsidR="00B3500C" w:rsidRPr="00B51FF8">
        <w:rPr>
          <w:rFonts w:ascii="Times New Roman" w:hAnsi="Times New Roman" w:cs="Times New Roman"/>
          <w:sz w:val="28"/>
          <w:szCs w:val="28"/>
        </w:rPr>
        <w:t xml:space="preserve"> выпускников в школу не поступали;</w:t>
      </w:r>
    </w:p>
    <w:p w:rsidR="003F197D" w:rsidRPr="00B51FF8" w:rsidRDefault="00B3500C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основную школу окончили на «хорошо» и «отлично» 30 обучающихся,</w:t>
      </w:r>
      <w:r w:rsidR="003F197D" w:rsidRPr="00B51FF8">
        <w:rPr>
          <w:rFonts w:ascii="Times New Roman" w:hAnsi="Times New Roman" w:cs="Times New Roman"/>
          <w:sz w:val="28"/>
          <w:szCs w:val="28"/>
        </w:rPr>
        <w:t xml:space="preserve"> что составило 62,5 % от общего числа выпускников;</w:t>
      </w:r>
    </w:p>
    <w:p w:rsidR="003F197D" w:rsidRPr="00B51FF8" w:rsidRDefault="003F197D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среднюю школу окончили на «хорошо» и « отлично» 5 обучающихся, что составило 50% от общего числа выпускников;</w:t>
      </w:r>
    </w:p>
    <w:p w:rsidR="003F197D" w:rsidRPr="00B51FF8" w:rsidRDefault="003F197D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1 выпускник основной школы получил аттестат с отличием;</w:t>
      </w:r>
    </w:p>
    <w:p w:rsidR="00D02C45" w:rsidRPr="00B51FF8" w:rsidRDefault="003F197D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1 выпускник средней школы</w:t>
      </w:r>
      <w:r w:rsidR="00DF5EB5">
        <w:rPr>
          <w:rFonts w:ascii="Times New Roman" w:hAnsi="Times New Roman" w:cs="Times New Roman"/>
          <w:sz w:val="28"/>
          <w:szCs w:val="28"/>
        </w:rPr>
        <w:t xml:space="preserve"> получил аттестат с отличием</w:t>
      </w:r>
      <w:r w:rsidR="00D02C45" w:rsidRPr="00B51FF8">
        <w:rPr>
          <w:rFonts w:ascii="Times New Roman" w:hAnsi="Times New Roman" w:cs="Times New Roman"/>
          <w:sz w:val="28"/>
          <w:szCs w:val="28"/>
        </w:rPr>
        <w:t>;</w:t>
      </w:r>
    </w:p>
    <w:p w:rsidR="00D02C45" w:rsidRPr="00B51FF8" w:rsidRDefault="00D02C45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1 выпускник средней школы получил аттестат с отличием и медаль, подтвержденные высоким  баллом ЕГЭ;</w:t>
      </w:r>
    </w:p>
    <w:p w:rsidR="00D02C45" w:rsidRPr="00B51FF8" w:rsidRDefault="00D02C45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 итоговые показатели качества знаний выпускников 11-х классов по сравнению с предыдущим годом несколько повысились.</w:t>
      </w:r>
    </w:p>
    <w:p w:rsidR="00D02C45" w:rsidRPr="00B51FF8" w:rsidRDefault="00D02C45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lastRenderedPageBreak/>
        <w:t>. предварительное распределение выпускников 11-</w:t>
      </w:r>
      <w:r w:rsidR="00F81325" w:rsidRPr="00B51FF8">
        <w:rPr>
          <w:rFonts w:ascii="Times New Roman" w:hAnsi="Times New Roman" w:cs="Times New Roman"/>
          <w:sz w:val="28"/>
          <w:szCs w:val="28"/>
        </w:rPr>
        <w:t>х классов свидетельствует о достаточно высоком желании получить профессиональное образование  в ВУЗах;</w:t>
      </w:r>
    </w:p>
    <w:p w:rsidR="00F81325" w:rsidRPr="00B51FF8" w:rsidRDefault="00F81325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предварительное распределение выпускников о</w:t>
      </w:r>
      <w:r w:rsidR="00E74A31" w:rsidRPr="00B51FF8">
        <w:rPr>
          <w:rFonts w:ascii="Times New Roman" w:hAnsi="Times New Roman" w:cs="Times New Roman"/>
          <w:sz w:val="28"/>
          <w:szCs w:val="28"/>
        </w:rPr>
        <w:t>сновной школы подтвердило намеченную ранее тенденцию получения образования в 10-м классе школы.</w:t>
      </w:r>
    </w:p>
    <w:p w:rsidR="00E74A31" w:rsidRPr="00B51FF8" w:rsidRDefault="00E74A31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A31" w:rsidRPr="00B51FF8" w:rsidRDefault="00E74A31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proofErr w:type="gramStart"/>
      <w:r w:rsidRPr="00B51FF8">
        <w:rPr>
          <w:rFonts w:ascii="Times New Roman" w:hAnsi="Times New Roman" w:cs="Times New Roman"/>
          <w:sz w:val="28"/>
          <w:szCs w:val="28"/>
        </w:rPr>
        <w:t>к</w:t>
      </w:r>
      <w:r w:rsidR="00D627FA" w:rsidRPr="00B51FF8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D627FA" w:rsidRPr="00B51FF8">
        <w:rPr>
          <w:rFonts w:ascii="Times New Roman" w:hAnsi="Times New Roman" w:cs="Times New Roman"/>
          <w:sz w:val="28"/>
          <w:szCs w:val="28"/>
        </w:rPr>
        <w:t xml:space="preserve"> качеством </w:t>
      </w:r>
      <w:proofErr w:type="spellStart"/>
      <w:r w:rsidR="00D627FA" w:rsidRPr="00B51FF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51FF8">
        <w:rPr>
          <w:rFonts w:ascii="Times New Roman" w:hAnsi="Times New Roman" w:cs="Times New Roman"/>
          <w:sz w:val="28"/>
          <w:szCs w:val="28"/>
        </w:rPr>
        <w:t xml:space="preserve">  учащихся 9, 11-х классов выявил ряд пробелов:</w:t>
      </w:r>
    </w:p>
    <w:p w:rsidR="00E74A31" w:rsidRPr="00B51FF8" w:rsidRDefault="00E74A31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4A31" w:rsidRPr="00B51FF8" w:rsidRDefault="00E74A31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недостаточное стимулирование познавательной деятельности учащихся как средства саморазвития и самореализации личности;</w:t>
      </w:r>
    </w:p>
    <w:p w:rsidR="00D627FA" w:rsidRPr="00B51FF8" w:rsidRDefault="00D627FA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недостаточный уровень подготовки учащихся для реализации 100-бального результата;</w:t>
      </w:r>
    </w:p>
    <w:p w:rsidR="00D627FA" w:rsidRPr="00B51FF8" w:rsidRDefault="00D627FA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. недостаточный уровень воспитанности личности по отношению к трудовой деятельности.</w:t>
      </w:r>
    </w:p>
    <w:p w:rsidR="00D627FA" w:rsidRPr="00B51FF8" w:rsidRDefault="00D627FA" w:rsidP="00AA43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B5" w:rsidRDefault="00DF5EB5" w:rsidP="00AA4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5EB5" w:rsidRDefault="00DF5EB5" w:rsidP="00AA43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27FA" w:rsidRPr="00AA43BC" w:rsidRDefault="00AA43BC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3BC">
        <w:rPr>
          <w:rFonts w:ascii="Times New Roman" w:hAnsi="Times New Roman" w:cs="Times New Roman"/>
          <w:b/>
          <w:sz w:val="28"/>
          <w:szCs w:val="28"/>
        </w:rPr>
        <w:t>Пред</w:t>
      </w:r>
      <w:r w:rsidR="00D627FA" w:rsidRPr="00AA43BC">
        <w:rPr>
          <w:rFonts w:ascii="Times New Roman" w:hAnsi="Times New Roman" w:cs="Times New Roman"/>
          <w:b/>
          <w:sz w:val="28"/>
          <w:szCs w:val="28"/>
        </w:rPr>
        <w:t xml:space="preserve">ложения </w:t>
      </w:r>
      <w:r w:rsidR="00D627FA" w:rsidRPr="00AA43BC">
        <w:rPr>
          <w:rFonts w:ascii="Times New Roman" w:hAnsi="Times New Roman" w:cs="Times New Roman"/>
          <w:sz w:val="28"/>
          <w:szCs w:val="28"/>
        </w:rPr>
        <w:t xml:space="preserve">на 2021-2022 </w:t>
      </w:r>
      <w:proofErr w:type="spellStart"/>
      <w:r w:rsidR="00D627FA" w:rsidRPr="00AA43B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D627FA" w:rsidRPr="00AA43BC">
        <w:rPr>
          <w:rFonts w:ascii="Times New Roman" w:hAnsi="Times New Roman" w:cs="Times New Roman"/>
          <w:sz w:val="28"/>
          <w:szCs w:val="28"/>
        </w:rPr>
        <w:t>. г.</w:t>
      </w:r>
    </w:p>
    <w:p w:rsidR="00D627FA" w:rsidRPr="00B51FF8" w:rsidRDefault="00D627FA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1.Рассматривать и утверждать более детально план мероприятий по подготовке</w:t>
      </w:r>
      <w:r w:rsidR="00396AAB" w:rsidRPr="00B51FF8">
        <w:rPr>
          <w:rFonts w:ascii="Times New Roman" w:hAnsi="Times New Roman" w:cs="Times New Roman"/>
          <w:sz w:val="28"/>
          <w:szCs w:val="28"/>
        </w:rPr>
        <w:t xml:space="preserve"> и проведению государственной (итоговой) аттестации в начале учебного года.</w:t>
      </w:r>
    </w:p>
    <w:p w:rsidR="00396AAB" w:rsidRPr="00B51FF8" w:rsidRDefault="00396AAB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2. Включить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396AAB" w:rsidRPr="00B51FF8" w:rsidRDefault="00396AAB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3. На заседании предметных методических объединений обсудить результаты государственной ( итоговой) аттестации</w:t>
      </w:r>
      <w:r w:rsidR="00F4207A" w:rsidRPr="00B51FF8">
        <w:rPr>
          <w:rFonts w:ascii="Times New Roman" w:hAnsi="Times New Roman" w:cs="Times New Roman"/>
          <w:sz w:val="28"/>
          <w:szCs w:val="28"/>
        </w:rPr>
        <w:t xml:space="preserve"> выпускников 9-х, 11-х классов; разработать план устранения недостатков и обеспечить безусловное его выполнение в течени</w:t>
      </w:r>
      <w:proofErr w:type="gramStart"/>
      <w:r w:rsidR="00F4207A" w:rsidRPr="00B51F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4207A" w:rsidRPr="00B51FF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207A" w:rsidRPr="00B51FF8" w:rsidRDefault="00F4207A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4.Учителям – предметникам активизировать работу по мотивации выпускников на социализацию.</w:t>
      </w:r>
    </w:p>
    <w:p w:rsidR="00F4207A" w:rsidRPr="00B51FF8" w:rsidRDefault="00F4207A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5.На заседании предм</w:t>
      </w:r>
      <w:r w:rsidR="006D1095" w:rsidRPr="00B51FF8">
        <w:rPr>
          <w:rFonts w:ascii="Times New Roman" w:hAnsi="Times New Roman" w:cs="Times New Roman"/>
          <w:sz w:val="28"/>
          <w:szCs w:val="28"/>
        </w:rPr>
        <w:t>етных методических объединений обсуждать результаты проводимых контрольных срезов и намечать пути по ликвидации возникающих у учащихся затруднений.</w:t>
      </w:r>
    </w:p>
    <w:p w:rsidR="006D1095" w:rsidRPr="00B51FF8" w:rsidRDefault="006D1095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6.Усилить влияние на социализацию личности школьника, его адаптацию к новым экономическим условиям</w:t>
      </w:r>
      <w:proofErr w:type="gramStart"/>
      <w:r w:rsidRPr="00B51F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1FF8">
        <w:rPr>
          <w:rFonts w:ascii="Times New Roman" w:hAnsi="Times New Roman" w:cs="Times New Roman"/>
          <w:sz w:val="28"/>
          <w:szCs w:val="28"/>
        </w:rPr>
        <w:t xml:space="preserve"> самоопределение в отношении будущей  профессии.</w:t>
      </w:r>
    </w:p>
    <w:p w:rsidR="006D1095" w:rsidRPr="00B51FF8" w:rsidRDefault="006D1095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7.Усилить работу с одарёнными и слабоуспевающими</w:t>
      </w:r>
      <w:r w:rsidR="00DF5EB5">
        <w:rPr>
          <w:rFonts w:ascii="Times New Roman" w:hAnsi="Times New Roman" w:cs="Times New Roman"/>
          <w:sz w:val="28"/>
          <w:szCs w:val="28"/>
        </w:rPr>
        <w:t xml:space="preserve"> (в рамках ОУ</w:t>
      </w:r>
      <w:r w:rsidR="001F4952" w:rsidRPr="00B51FF8">
        <w:rPr>
          <w:rFonts w:ascii="Times New Roman" w:hAnsi="Times New Roman" w:cs="Times New Roman"/>
          <w:sz w:val="28"/>
          <w:szCs w:val="28"/>
        </w:rPr>
        <w:t>) детьми,</w:t>
      </w:r>
    </w:p>
    <w:p w:rsidR="001F4952" w:rsidRPr="00B51FF8" w:rsidRDefault="00725259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8.Через повышение инфо</w:t>
      </w:r>
      <w:r w:rsidR="001F4952" w:rsidRPr="00B51FF8">
        <w:rPr>
          <w:rFonts w:ascii="Times New Roman" w:hAnsi="Times New Roman" w:cs="Times New Roman"/>
          <w:sz w:val="28"/>
          <w:szCs w:val="28"/>
        </w:rPr>
        <w:t>рмаци</w:t>
      </w:r>
      <w:r w:rsidRPr="00B51FF8">
        <w:rPr>
          <w:rFonts w:ascii="Times New Roman" w:hAnsi="Times New Roman" w:cs="Times New Roman"/>
          <w:sz w:val="28"/>
          <w:szCs w:val="28"/>
        </w:rPr>
        <w:t>онной компетенции учас</w:t>
      </w:r>
      <w:r w:rsidR="000979C9" w:rsidRPr="00B51FF8">
        <w:rPr>
          <w:rFonts w:ascii="Times New Roman" w:hAnsi="Times New Roman" w:cs="Times New Roman"/>
          <w:sz w:val="28"/>
          <w:szCs w:val="28"/>
        </w:rPr>
        <w:t>т</w:t>
      </w:r>
      <w:r w:rsidRPr="00B51FF8">
        <w:rPr>
          <w:rFonts w:ascii="Times New Roman" w:hAnsi="Times New Roman" w:cs="Times New Roman"/>
          <w:sz w:val="28"/>
          <w:szCs w:val="28"/>
        </w:rPr>
        <w:t>ников образовательного процесса, практическую отработку механизма ЕГЭ с учителями</w:t>
      </w:r>
      <w:r w:rsidR="000979C9" w:rsidRPr="00B51FF8">
        <w:rPr>
          <w:rFonts w:ascii="Times New Roman" w:hAnsi="Times New Roman" w:cs="Times New Roman"/>
          <w:sz w:val="28"/>
          <w:szCs w:val="28"/>
        </w:rPr>
        <w:t xml:space="preserve"> и выпускниками школы продолжить организацию подготовки итоговой аттестации;</w:t>
      </w:r>
    </w:p>
    <w:p w:rsidR="000979C9" w:rsidRPr="00B51FF8" w:rsidRDefault="000979C9" w:rsidP="00AA4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9.Учителям - предметникам в педагогической деятельности:</w:t>
      </w:r>
    </w:p>
    <w:p w:rsidR="000979C9" w:rsidRPr="00B51FF8" w:rsidRDefault="008E123C" w:rsidP="00AA43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стимулировать познавательную деятельность учащихся как средства саморазвития и самореализации личности;</w:t>
      </w:r>
    </w:p>
    <w:p w:rsidR="008E123C" w:rsidRPr="00B51FF8" w:rsidRDefault="008E123C" w:rsidP="00AA43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разнообразные формы и методы работы с учащимися по развитию их интеллектуальных способностей; </w:t>
      </w:r>
    </w:p>
    <w:p w:rsidR="008E123C" w:rsidRPr="00B51FF8" w:rsidRDefault="008E123C" w:rsidP="00AA43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использовать индивиду</w:t>
      </w:r>
      <w:r w:rsidR="00876361" w:rsidRPr="00B51FF8">
        <w:rPr>
          <w:rFonts w:ascii="Times New Roman" w:hAnsi="Times New Roman" w:cs="Times New Roman"/>
          <w:sz w:val="28"/>
          <w:szCs w:val="28"/>
        </w:rPr>
        <w:t>ализацию и дифференциацию обучения учащихся;</w:t>
      </w:r>
    </w:p>
    <w:p w:rsidR="00876361" w:rsidRPr="00B51FF8" w:rsidRDefault="00DF5EB5" w:rsidP="00AA43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контроль,</w:t>
      </w:r>
      <w:r w:rsidR="00876361" w:rsidRPr="00B51FF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876361" w:rsidRPr="00B51FF8">
        <w:rPr>
          <w:rFonts w:ascii="Times New Roman" w:hAnsi="Times New Roman" w:cs="Times New Roman"/>
          <w:sz w:val="28"/>
          <w:szCs w:val="28"/>
        </w:rPr>
        <w:t xml:space="preserve"> знаниями учащихся, проводить в форме тестовых заданий формата ЕГЭ и ОГЭ;</w:t>
      </w:r>
    </w:p>
    <w:p w:rsidR="00876361" w:rsidRPr="00B51FF8" w:rsidRDefault="00FE6A92" w:rsidP="00AA43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формировать личность, готовую к самоопределению своего места в творческом преобразовании окружающего мира, способную к саморазвитию;</w:t>
      </w:r>
    </w:p>
    <w:p w:rsidR="00876361" w:rsidRPr="00B51FF8" w:rsidRDefault="00FE6A92" w:rsidP="00AA43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создавать положительное эмоциональное поле взаимоотношений «учитель- ученик», « учитель- учитель», </w:t>
      </w:r>
      <w:r w:rsidR="00B51FF8" w:rsidRPr="00B51FF8">
        <w:rPr>
          <w:rFonts w:ascii="Times New Roman" w:hAnsi="Times New Roman" w:cs="Times New Roman"/>
          <w:sz w:val="28"/>
          <w:szCs w:val="28"/>
        </w:rPr>
        <w:t>«ученик-ученик».</w:t>
      </w:r>
    </w:p>
    <w:p w:rsidR="00B51FF8" w:rsidRPr="00B51FF8" w:rsidRDefault="00B51FF8" w:rsidP="00AA43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 xml:space="preserve">Воспитывать </w:t>
      </w:r>
      <w:proofErr w:type="gramStart"/>
      <w:r w:rsidRPr="00B51FF8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B51FF8">
        <w:rPr>
          <w:rFonts w:ascii="Times New Roman" w:hAnsi="Times New Roman" w:cs="Times New Roman"/>
          <w:sz w:val="28"/>
          <w:szCs w:val="28"/>
        </w:rPr>
        <w:t xml:space="preserve"> отно</w:t>
      </w:r>
      <w:r w:rsidR="00DF5EB5">
        <w:rPr>
          <w:rFonts w:ascii="Times New Roman" w:hAnsi="Times New Roman" w:cs="Times New Roman"/>
          <w:sz w:val="28"/>
          <w:szCs w:val="28"/>
        </w:rPr>
        <w:t>шению к трудовой деятельности (</w:t>
      </w:r>
      <w:r w:rsidRPr="00B51FF8">
        <w:rPr>
          <w:rFonts w:ascii="Times New Roman" w:hAnsi="Times New Roman" w:cs="Times New Roman"/>
          <w:sz w:val="28"/>
          <w:szCs w:val="28"/>
        </w:rPr>
        <w:t>учебе);</w:t>
      </w:r>
    </w:p>
    <w:p w:rsidR="00B51FF8" w:rsidRPr="00B51FF8" w:rsidRDefault="00B51FF8" w:rsidP="00AA43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FF8">
        <w:rPr>
          <w:rFonts w:ascii="Times New Roman" w:hAnsi="Times New Roman" w:cs="Times New Roman"/>
          <w:sz w:val="28"/>
          <w:szCs w:val="28"/>
        </w:rPr>
        <w:t>Осуществлять взаимодействие между семьёй и гимназией с целью организации совместных действий для решения успешности обучения и социализации личности.</w:t>
      </w:r>
    </w:p>
    <w:sectPr w:rsidR="00B51FF8" w:rsidRPr="00B51FF8" w:rsidSect="00D863BB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F51B3"/>
    <w:multiLevelType w:val="hybridMultilevel"/>
    <w:tmpl w:val="4C64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863BB"/>
    <w:rsid w:val="000150E4"/>
    <w:rsid w:val="000979C9"/>
    <w:rsid w:val="00116A7A"/>
    <w:rsid w:val="0017519A"/>
    <w:rsid w:val="00176E35"/>
    <w:rsid w:val="001B59B3"/>
    <w:rsid w:val="001F4952"/>
    <w:rsid w:val="002C6DAD"/>
    <w:rsid w:val="00396AAB"/>
    <w:rsid w:val="003F197D"/>
    <w:rsid w:val="005B276E"/>
    <w:rsid w:val="005C7C4C"/>
    <w:rsid w:val="00680CBD"/>
    <w:rsid w:val="006D1095"/>
    <w:rsid w:val="00715A88"/>
    <w:rsid w:val="00717018"/>
    <w:rsid w:val="00725259"/>
    <w:rsid w:val="0077544B"/>
    <w:rsid w:val="00876361"/>
    <w:rsid w:val="008943D3"/>
    <w:rsid w:val="008E123C"/>
    <w:rsid w:val="00A358F5"/>
    <w:rsid w:val="00A40584"/>
    <w:rsid w:val="00A475CD"/>
    <w:rsid w:val="00A5502E"/>
    <w:rsid w:val="00AA43BC"/>
    <w:rsid w:val="00B3500C"/>
    <w:rsid w:val="00B51FF8"/>
    <w:rsid w:val="00BB24EC"/>
    <w:rsid w:val="00BB5AF4"/>
    <w:rsid w:val="00C227C8"/>
    <w:rsid w:val="00C85961"/>
    <w:rsid w:val="00CE7E38"/>
    <w:rsid w:val="00D02C45"/>
    <w:rsid w:val="00D34C43"/>
    <w:rsid w:val="00D627FA"/>
    <w:rsid w:val="00D863BB"/>
    <w:rsid w:val="00DF5EB5"/>
    <w:rsid w:val="00E74A31"/>
    <w:rsid w:val="00ED1D33"/>
    <w:rsid w:val="00F4207A"/>
    <w:rsid w:val="00F47D84"/>
    <w:rsid w:val="00F81325"/>
    <w:rsid w:val="00FE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9C9"/>
    <w:pPr>
      <w:ind w:left="720"/>
      <w:contextualSpacing/>
    </w:pPr>
  </w:style>
  <w:style w:type="table" w:styleId="a4">
    <w:name w:val="Table Grid"/>
    <w:basedOn w:val="a1"/>
    <w:uiPriority w:val="59"/>
    <w:rsid w:val="00C859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C3A26-FC54-4945-8A1B-C91BC3CF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Хкрюгская СОШ</dc:creator>
  <cp:lastModifiedBy>АНР</cp:lastModifiedBy>
  <cp:revision>11</cp:revision>
  <cp:lastPrinted>2021-09-03T08:56:00Z</cp:lastPrinted>
  <dcterms:created xsi:type="dcterms:W3CDTF">2021-09-02T10:03:00Z</dcterms:created>
  <dcterms:modified xsi:type="dcterms:W3CDTF">2021-09-11T09:51:00Z</dcterms:modified>
</cp:coreProperties>
</file>